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F1" w:rsidRDefault="009251F1" w:rsidP="009251F1">
      <w:pPr>
        <w:jc w:val="center"/>
        <w:rPr>
          <w:rFonts w:ascii="Arial" w:hAnsi="Arial" w:cs="Arial"/>
          <w:sz w:val="32"/>
          <w:szCs w:val="20"/>
          <w:lang w:val="de-DE"/>
        </w:rPr>
      </w:pPr>
      <w:r w:rsidRPr="00682AE9">
        <w:rPr>
          <w:rFonts w:ascii="Arial" w:hAnsi="Arial" w:cs="Arial"/>
          <w:sz w:val="32"/>
          <w:szCs w:val="20"/>
          <w:lang w:val="de-DE"/>
        </w:rPr>
        <w:t>PRESSEMITTEILUNG</w:t>
      </w:r>
    </w:p>
    <w:p w:rsidR="009251F1" w:rsidRPr="009251F1" w:rsidRDefault="009251F1" w:rsidP="009251F1">
      <w:pPr>
        <w:spacing w:line="240" w:lineRule="auto"/>
        <w:jc w:val="center"/>
        <w:rPr>
          <w:rFonts w:ascii="Arial" w:hAnsi="Arial" w:cs="Arial"/>
          <w:sz w:val="28"/>
          <w:szCs w:val="20"/>
          <w:lang w:val="de-DE"/>
        </w:rPr>
      </w:pPr>
    </w:p>
    <w:p w:rsidR="00AC6D9E" w:rsidRPr="009251F1" w:rsidRDefault="00AC6D9E" w:rsidP="009251F1">
      <w:pPr>
        <w:spacing w:line="360" w:lineRule="auto"/>
        <w:contextualSpacing/>
        <w:jc w:val="center"/>
        <w:rPr>
          <w:b/>
          <w:sz w:val="28"/>
          <w:szCs w:val="24"/>
          <w:lang w:val="de-DE"/>
        </w:rPr>
      </w:pPr>
      <w:r w:rsidRPr="009251F1">
        <w:rPr>
          <w:b/>
          <w:sz w:val="28"/>
          <w:szCs w:val="24"/>
          <w:lang w:val="de-DE"/>
        </w:rPr>
        <w:t>Film zur Trauma-Bewältigung: Trenkers „Berge in Flammen“ unter der Lupe</w:t>
      </w:r>
    </w:p>
    <w:p w:rsidR="00AC6D9E" w:rsidRPr="00AC6D9E" w:rsidRDefault="00AC6D9E" w:rsidP="009251F1">
      <w:pPr>
        <w:spacing w:line="360" w:lineRule="auto"/>
        <w:contextualSpacing/>
        <w:jc w:val="center"/>
        <w:rPr>
          <w:sz w:val="24"/>
          <w:szCs w:val="24"/>
          <w:lang w:val="de-DE"/>
        </w:rPr>
      </w:pPr>
    </w:p>
    <w:p w:rsidR="00D90258" w:rsidRPr="00D90258" w:rsidRDefault="00D90258" w:rsidP="00D90258">
      <w:pPr>
        <w:spacing w:line="360" w:lineRule="auto"/>
        <w:contextualSpacing/>
        <w:rPr>
          <w:i/>
          <w:sz w:val="24"/>
          <w:szCs w:val="24"/>
          <w:lang w:val="de-DE"/>
        </w:rPr>
      </w:pPr>
      <w:r w:rsidRPr="00D90258">
        <w:rPr>
          <w:i/>
          <w:sz w:val="24"/>
          <w:szCs w:val="24"/>
          <w:lang w:val="de-DE"/>
        </w:rPr>
        <w:t>„Berge in Flammen“, jenem Film also, mit dem Luis Trenker 1931 der Durchbruch als  Filmemacher gelang, war am Donnerstag und Freitag, 2. und 3. Juli</w:t>
      </w:r>
      <w:r w:rsidR="00CF2360">
        <w:rPr>
          <w:i/>
          <w:sz w:val="24"/>
          <w:szCs w:val="24"/>
          <w:lang w:val="de-DE"/>
        </w:rPr>
        <w:t xml:space="preserve"> 2015</w:t>
      </w:r>
      <w:r w:rsidRPr="00D90258">
        <w:rPr>
          <w:i/>
          <w:sz w:val="24"/>
          <w:szCs w:val="24"/>
          <w:lang w:val="de-DE"/>
        </w:rPr>
        <w:t xml:space="preserve">, eine zweitägige Veranstaltung des Museum Gherdeina </w:t>
      </w:r>
      <w:r w:rsidR="00D81332">
        <w:rPr>
          <w:i/>
          <w:sz w:val="24"/>
          <w:szCs w:val="24"/>
          <w:lang w:val="de-DE"/>
        </w:rPr>
        <w:t xml:space="preserve">in St. Ulrich </w:t>
      </w:r>
      <w:r w:rsidRPr="00D90258">
        <w:rPr>
          <w:i/>
          <w:sz w:val="24"/>
          <w:szCs w:val="24"/>
          <w:lang w:val="de-DE"/>
        </w:rPr>
        <w:t>gewidmet. Bei einer Filmvorführung, einem Workshop für Jugendliche und einem Vortragsabend ging Kamaal Haque, amerikanischer Germanistik-Professor und Trenker-Experte</w:t>
      </w:r>
      <w:r w:rsidR="00D81332">
        <w:rPr>
          <w:i/>
          <w:sz w:val="24"/>
          <w:szCs w:val="24"/>
          <w:lang w:val="de-DE"/>
        </w:rPr>
        <w:t>,</w:t>
      </w:r>
      <w:r w:rsidRPr="00D90258">
        <w:rPr>
          <w:i/>
          <w:sz w:val="24"/>
          <w:szCs w:val="24"/>
          <w:lang w:val="de-DE"/>
        </w:rPr>
        <w:t xml:space="preserve"> der Bedeutung von „Berge in Flammen“ auf den Grund.</w:t>
      </w:r>
    </w:p>
    <w:p w:rsidR="00D90258" w:rsidRDefault="00D90258" w:rsidP="00D90258">
      <w:pPr>
        <w:spacing w:line="360" w:lineRule="auto"/>
        <w:contextualSpacing/>
        <w:rPr>
          <w:sz w:val="24"/>
          <w:szCs w:val="24"/>
          <w:lang w:val="de-DE"/>
        </w:rPr>
      </w:pPr>
    </w:p>
    <w:p w:rsidR="00D81332" w:rsidRDefault="00D81332" w:rsidP="00D90258">
      <w:pPr>
        <w:spacing w:line="360" w:lineRule="auto"/>
        <w:contextualSpacing/>
        <w:rPr>
          <w:sz w:val="24"/>
          <w:szCs w:val="24"/>
          <w:lang w:val="de-DE"/>
        </w:rPr>
      </w:pPr>
      <w:r>
        <w:rPr>
          <w:sz w:val="24"/>
          <w:szCs w:val="24"/>
          <w:lang w:val="de-DE"/>
        </w:rPr>
        <w:t xml:space="preserve">25 Jahre sind vergangen, seit Luis Trenker verstorben ist. Das Museum Gherdeina, das den Nachlass Trenkers verwaltet, hat dies genutzt, um seine Trenker-Ausstellung umzubauen, eine Broschüre zu Leben und Werk des Grödner </w:t>
      </w:r>
      <w:r w:rsidR="00AC6D9E">
        <w:rPr>
          <w:sz w:val="24"/>
          <w:szCs w:val="24"/>
          <w:lang w:val="de-DE"/>
        </w:rPr>
        <w:t>Bergsteigers und</w:t>
      </w:r>
      <w:r>
        <w:rPr>
          <w:sz w:val="24"/>
          <w:szCs w:val="24"/>
          <w:lang w:val="de-DE"/>
        </w:rPr>
        <w:t xml:space="preserve"> Filmemachers zu veröffentlichen und eine ganze Reihe von Veranstaltungen zu organisieren, die das ganze Jahr hindurch laufen.</w:t>
      </w:r>
    </w:p>
    <w:p w:rsidR="00D81332" w:rsidRDefault="00D81332" w:rsidP="00D90258">
      <w:pPr>
        <w:spacing w:line="360" w:lineRule="auto"/>
        <w:contextualSpacing/>
        <w:rPr>
          <w:sz w:val="24"/>
          <w:szCs w:val="24"/>
          <w:lang w:val="de-DE"/>
        </w:rPr>
      </w:pPr>
      <w:r>
        <w:rPr>
          <w:sz w:val="24"/>
          <w:szCs w:val="24"/>
          <w:lang w:val="de-DE"/>
        </w:rPr>
        <w:t xml:space="preserve">Am vergangenen Donnerstag und Freitag war die Reihe an „Berge in Flammen“, nicht nur der erste Film, den Trenker als Regisseur, Drehbuchautor und Hauptdarsteller zu verantworten hatte, sondern </w:t>
      </w:r>
      <w:r w:rsidR="00AC6D9E">
        <w:rPr>
          <w:sz w:val="24"/>
          <w:szCs w:val="24"/>
          <w:lang w:val="de-DE"/>
        </w:rPr>
        <w:t xml:space="preserve">auch jener, der </w:t>
      </w:r>
      <w:r>
        <w:rPr>
          <w:sz w:val="24"/>
          <w:szCs w:val="24"/>
          <w:lang w:val="de-DE"/>
        </w:rPr>
        <w:t>ihm den Weg zu seiner großen Karriere geebnet hat. Der Film aus dem Jahr 1931 handelt von einem Trupp Tiroler Kaiserjäger an der Dolomitenfront, deren Stellung von italienischen Truppen unterminiert wird. Gleichzeitig geht es im Film aber auch um die Freundschaft zwischen dem Tiroler Florian Dimai (gespielt von Trenker) und einem römischen Grafen, die den Krieg überlebt.</w:t>
      </w:r>
    </w:p>
    <w:p w:rsidR="00D81332" w:rsidRDefault="00D81332" w:rsidP="00D90258">
      <w:pPr>
        <w:spacing w:line="360" w:lineRule="auto"/>
        <w:contextualSpacing/>
        <w:rPr>
          <w:sz w:val="24"/>
          <w:szCs w:val="24"/>
          <w:lang w:val="de-DE"/>
        </w:rPr>
      </w:pPr>
      <w:r>
        <w:rPr>
          <w:sz w:val="24"/>
          <w:szCs w:val="24"/>
          <w:lang w:val="de-DE"/>
        </w:rPr>
        <w:t>„‘Berge in Flammen‘ ist eine Mischung aus Berg- und Kriegsfilm“, erklärt</w:t>
      </w:r>
      <w:r w:rsidR="00CC055A">
        <w:rPr>
          <w:sz w:val="24"/>
          <w:szCs w:val="24"/>
          <w:lang w:val="de-DE"/>
        </w:rPr>
        <w:t>e</w:t>
      </w:r>
      <w:bookmarkStart w:id="0" w:name="_GoBack"/>
      <w:bookmarkEnd w:id="0"/>
      <w:r>
        <w:rPr>
          <w:sz w:val="24"/>
          <w:szCs w:val="24"/>
          <w:lang w:val="de-DE"/>
        </w:rPr>
        <w:t xml:space="preserve"> dazu Kamaal Haque, Germanistik-Professor am amerikanischen Dickinson College und ausgewiesener Trenker-Experte, der den Film am Donnerstag eingeführt, am Freitag einen Workshop für Jugendliche und einen Vortrag gehalten hat. Haques wichtigste These zum Film ist allerdings eine andere: Trenker, so Haque, reduziere den Krieg im Film von einem globalen zu einem lokalen. „Trenker blendet, so gut es geht, die großen geopolitischen Ursachen und Folgen des Krieges aus“, so Haque. „Was bleibt, ist der Kampf der Tiroler, die eigene Heimat zu erhalten.“</w:t>
      </w:r>
    </w:p>
    <w:p w:rsidR="00464EE5" w:rsidRDefault="00464EE5" w:rsidP="00464EE5">
      <w:pPr>
        <w:spacing w:line="360" w:lineRule="auto"/>
        <w:contextualSpacing/>
        <w:jc w:val="both"/>
        <w:rPr>
          <w:sz w:val="24"/>
          <w:szCs w:val="24"/>
          <w:lang w:val="de-DE"/>
        </w:rPr>
      </w:pPr>
      <w:r>
        <w:rPr>
          <w:sz w:val="24"/>
          <w:szCs w:val="24"/>
          <w:lang w:val="de-DE"/>
        </w:rPr>
        <w:t xml:space="preserve">Diese Herangehensweise erlaube es dem Filmemacher, den Krieg als Mittel zur Erhaltung der Heimat zu bejahen, auch wenn Trenker später immer die Sinnlosigkeit des Krieges hervorgestrichen habe, so Haque. Und: Der Film sei auch eine Reaktion auf den Friedensvertrag von Saint Germain gewesen. „‘Berge in Flammen‘ </w:t>
      </w:r>
      <w:r w:rsidRPr="00D90258">
        <w:rPr>
          <w:sz w:val="24"/>
          <w:szCs w:val="24"/>
          <w:lang w:val="de-DE"/>
        </w:rPr>
        <w:t>ist Trenkers Versuch, die für ihn und andere Südtiroler bittere politische Realität der Nachkriegsjahre zu bewältigen</w:t>
      </w:r>
      <w:r>
        <w:rPr>
          <w:sz w:val="24"/>
          <w:szCs w:val="24"/>
          <w:lang w:val="de-DE"/>
        </w:rPr>
        <w:t>“, so Haque</w:t>
      </w:r>
      <w:r w:rsidRPr="00D90258">
        <w:rPr>
          <w:sz w:val="24"/>
          <w:szCs w:val="24"/>
          <w:lang w:val="de-DE"/>
        </w:rPr>
        <w:t>.</w:t>
      </w:r>
    </w:p>
    <w:p w:rsidR="00D90258" w:rsidRDefault="00D90258" w:rsidP="00D90258">
      <w:pPr>
        <w:spacing w:line="360" w:lineRule="auto"/>
        <w:contextualSpacing/>
        <w:rPr>
          <w:sz w:val="24"/>
          <w:szCs w:val="24"/>
          <w:lang w:val="de-DE"/>
        </w:rPr>
      </w:pPr>
    </w:p>
    <w:p w:rsidR="00AC6D9E" w:rsidRDefault="00AC6D9E" w:rsidP="00D90258">
      <w:pPr>
        <w:spacing w:line="360" w:lineRule="auto"/>
        <w:contextualSpacing/>
        <w:rPr>
          <w:sz w:val="24"/>
          <w:szCs w:val="24"/>
          <w:lang w:val="de-DE"/>
        </w:rPr>
      </w:pPr>
      <w:r>
        <w:rPr>
          <w:sz w:val="24"/>
          <w:szCs w:val="24"/>
          <w:lang w:val="de-DE"/>
        </w:rPr>
        <w:t>Im Folgenden Kamaal Haques Kurzbeschreibung des Films im Wortlaut:</w:t>
      </w:r>
    </w:p>
    <w:p w:rsidR="00CD18E2" w:rsidRPr="00D90258" w:rsidRDefault="00CD18E2" w:rsidP="00CD18E2">
      <w:pPr>
        <w:spacing w:line="480" w:lineRule="auto"/>
        <w:contextualSpacing/>
        <w:rPr>
          <w:sz w:val="24"/>
          <w:szCs w:val="24"/>
          <w:lang w:val="de-DE"/>
        </w:rPr>
      </w:pPr>
    </w:p>
    <w:p w:rsidR="003079A4" w:rsidRDefault="00CD18E2" w:rsidP="003079A4">
      <w:pPr>
        <w:spacing w:line="480" w:lineRule="auto"/>
        <w:contextualSpacing/>
        <w:jc w:val="center"/>
        <w:rPr>
          <w:sz w:val="24"/>
          <w:szCs w:val="24"/>
          <w:lang w:val="de-DE"/>
        </w:rPr>
      </w:pPr>
      <w:r w:rsidRPr="00D90258">
        <w:rPr>
          <w:sz w:val="24"/>
          <w:szCs w:val="24"/>
          <w:lang w:val="de-DE"/>
        </w:rPr>
        <w:t xml:space="preserve">Luis Trenker, </w:t>
      </w:r>
      <w:r w:rsidRPr="00D90258">
        <w:rPr>
          <w:i/>
          <w:sz w:val="24"/>
          <w:szCs w:val="24"/>
          <w:lang w:val="de-DE"/>
        </w:rPr>
        <w:t>Berge in Flammen</w:t>
      </w:r>
      <w:r w:rsidR="0027696D" w:rsidRPr="00D90258">
        <w:rPr>
          <w:sz w:val="24"/>
          <w:szCs w:val="24"/>
          <w:lang w:val="de-DE"/>
        </w:rPr>
        <w:t xml:space="preserve"> und der E</w:t>
      </w:r>
      <w:r w:rsidRPr="00D90258">
        <w:rPr>
          <w:sz w:val="24"/>
          <w:szCs w:val="24"/>
          <w:lang w:val="de-DE"/>
        </w:rPr>
        <w:t>rste Weltkrieg</w:t>
      </w:r>
    </w:p>
    <w:p w:rsidR="00CD18E2" w:rsidRPr="00D90258" w:rsidRDefault="00CD18E2" w:rsidP="003079A4">
      <w:pPr>
        <w:spacing w:line="480" w:lineRule="auto"/>
        <w:contextualSpacing/>
        <w:jc w:val="center"/>
        <w:rPr>
          <w:sz w:val="24"/>
          <w:szCs w:val="24"/>
          <w:lang w:val="de-DE"/>
        </w:rPr>
      </w:pPr>
    </w:p>
    <w:p w:rsidR="00CD18E2" w:rsidRPr="00D90258" w:rsidRDefault="00CD18E2" w:rsidP="00CD18E2">
      <w:pPr>
        <w:spacing w:line="480" w:lineRule="auto"/>
        <w:contextualSpacing/>
        <w:rPr>
          <w:sz w:val="24"/>
          <w:szCs w:val="24"/>
          <w:lang w:val="de-DE"/>
        </w:rPr>
      </w:pPr>
      <w:r w:rsidRPr="00D90258">
        <w:rPr>
          <w:sz w:val="24"/>
          <w:szCs w:val="24"/>
          <w:lang w:val="de-DE"/>
        </w:rPr>
        <w:tab/>
        <w:t>Die berühmtesten deutschsprachige</w:t>
      </w:r>
      <w:r w:rsidR="00F35134" w:rsidRPr="00D90258">
        <w:rPr>
          <w:sz w:val="24"/>
          <w:szCs w:val="24"/>
          <w:lang w:val="de-DE"/>
        </w:rPr>
        <w:t>n</w:t>
      </w:r>
      <w:r w:rsidR="0027696D" w:rsidRPr="00D90258">
        <w:rPr>
          <w:sz w:val="24"/>
          <w:szCs w:val="24"/>
          <w:lang w:val="de-DE"/>
        </w:rPr>
        <w:t xml:space="preserve"> Romane und Filme über den E</w:t>
      </w:r>
      <w:r w:rsidRPr="00D90258">
        <w:rPr>
          <w:sz w:val="24"/>
          <w:szCs w:val="24"/>
          <w:lang w:val="de-DE"/>
        </w:rPr>
        <w:t>rsten</w:t>
      </w:r>
      <w:r w:rsidR="001C42CE" w:rsidRPr="00D90258">
        <w:rPr>
          <w:sz w:val="24"/>
          <w:szCs w:val="24"/>
          <w:lang w:val="de-DE"/>
        </w:rPr>
        <w:t xml:space="preserve"> Weltkrieg handeln vor allem vom</w:t>
      </w:r>
      <w:r w:rsidRPr="00D90258">
        <w:rPr>
          <w:sz w:val="24"/>
          <w:szCs w:val="24"/>
          <w:lang w:val="de-DE"/>
        </w:rPr>
        <w:t xml:space="preserve"> </w:t>
      </w:r>
      <w:r w:rsidR="00741ABB" w:rsidRPr="00D90258">
        <w:rPr>
          <w:sz w:val="24"/>
          <w:szCs w:val="24"/>
          <w:lang w:val="de-DE"/>
        </w:rPr>
        <w:t>Kämpfen, Überleben und</w:t>
      </w:r>
      <w:r w:rsidR="001C42CE" w:rsidRPr="00D90258">
        <w:rPr>
          <w:sz w:val="24"/>
          <w:szCs w:val="24"/>
          <w:lang w:val="de-DE"/>
        </w:rPr>
        <w:t xml:space="preserve"> Sterben an der Westfront. Erich Maria Remarques </w:t>
      </w:r>
      <w:r w:rsidR="001C42CE" w:rsidRPr="00D90258">
        <w:rPr>
          <w:i/>
          <w:sz w:val="24"/>
          <w:szCs w:val="24"/>
          <w:lang w:val="de-DE"/>
        </w:rPr>
        <w:t>Im Westen nichts Neues</w:t>
      </w:r>
      <w:r w:rsidR="001C42CE" w:rsidRPr="00D90258">
        <w:rPr>
          <w:sz w:val="24"/>
          <w:szCs w:val="24"/>
          <w:lang w:val="de-DE"/>
        </w:rPr>
        <w:t xml:space="preserve">, Ernst Jüngers </w:t>
      </w:r>
      <w:r w:rsidR="001C42CE" w:rsidRPr="00D90258">
        <w:rPr>
          <w:i/>
          <w:sz w:val="24"/>
          <w:szCs w:val="24"/>
          <w:lang w:val="de-DE"/>
        </w:rPr>
        <w:t>In Stahlgewittern</w:t>
      </w:r>
      <w:r w:rsidR="001C42CE" w:rsidRPr="00D90258">
        <w:rPr>
          <w:sz w:val="24"/>
          <w:szCs w:val="24"/>
          <w:lang w:val="de-DE"/>
        </w:rPr>
        <w:t xml:space="preserve"> und G.W. Pabsts </w:t>
      </w:r>
      <w:r w:rsidR="001C42CE" w:rsidRPr="00D90258">
        <w:rPr>
          <w:i/>
          <w:sz w:val="24"/>
          <w:szCs w:val="24"/>
          <w:lang w:val="de-DE"/>
        </w:rPr>
        <w:t xml:space="preserve">Westfront 1918 </w:t>
      </w:r>
      <w:r w:rsidR="001C42CE" w:rsidRPr="00D90258">
        <w:rPr>
          <w:sz w:val="24"/>
          <w:szCs w:val="24"/>
          <w:lang w:val="de-DE"/>
        </w:rPr>
        <w:t>sei</w:t>
      </w:r>
      <w:r w:rsidR="00F35134" w:rsidRPr="00D90258">
        <w:rPr>
          <w:sz w:val="24"/>
          <w:szCs w:val="24"/>
          <w:lang w:val="de-DE"/>
        </w:rPr>
        <w:t>en</w:t>
      </w:r>
      <w:r w:rsidR="001C42CE" w:rsidRPr="00D90258">
        <w:rPr>
          <w:sz w:val="24"/>
          <w:szCs w:val="24"/>
          <w:lang w:val="de-DE"/>
        </w:rPr>
        <w:t xml:space="preserve"> hier in diesem Kontext erwähn</w:t>
      </w:r>
      <w:r w:rsidR="00C570EF" w:rsidRPr="00D90258">
        <w:rPr>
          <w:sz w:val="24"/>
          <w:szCs w:val="24"/>
          <w:lang w:val="de-DE"/>
        </w:rPr>
        <w:t>t. Weniger präsent in der Bell</w:t>
      </w:r>
      <w:r w:rsidR="001C42CE" w:rsidRPr="00D90258">
        <w:rPr>
          <w:sz w:val="24"/>
          <w:szCs w:val="24"/>
          <w:lang w:val="de-DE"/>
        </w:rPr>
        <w:t>etristik und im Film sind die Erle</w:t>
      </w:r>
      <w:r w:rsidR="0027696D" w:rsidRPr="00D90258">
        <w:rPr>
          <w:sz w:val="24"/>
          <w:szCs w:val="24"/>
          <w:lang w:val="de-DE"/>
        </w:rPr>
        <w:t>bnisse im soge</w:t>
      </w:r>
      <w:r w:rsidR="00F35134" w:rsidRPr="00D90258">
        <w:rPr>
          <w:sz w:val="24"/>
          <w:szCs w:val="24"/>
          <w:lang w:val="de-DE"/>
        </w:rPr>
        <w:t xml:space="preserve">nannten Gebirgskrieg, d. h. dem </w:t>
      </w:r>
      <w:r w:rsidR="0027696D" w:rsidRPr="00D90258">
        <w:rPr>
          <w:sz w:val="24"/>
          <w:szCs w:val="24"/>
          <w:lang w:val="de-DE"/>
        </w:rPr>
        <w:t>Stellungkrieg auf hochalpinem Gelände, der</w:t>
      </w:r>
      <w:r w:rsidR="001C42CE" w:rsidRPr="00D90258">
        <w:rPr>
          <w:sz w:val="24"/>
          <w:szCs w:val="24"/>
          <w:lang w:val="de-DE"/>
        </w:rPr>
        <w:t xml:space="preserve"> von der Schweizer Grenze im Os</w:t>
      </w:r>
      <w:r w:rsidR="0027696D" w:rsidRPr="00D90258">
        <w:rPr>
          <w:sz w:val="24"/>
          <w:szCs w:val="24"/>
          <w:lang w:val="de-DE"/>
        </w:rPr>
        <w:t>ten bis zu den Sieben Gemeinde</w:t>
      </w:r>
      <w:r w:rsidR="00C570EF" w:rsidRPr="00D90258">
        <w:rPr>
          <w:sz w:val="24"/>
          <w:szCs w:val="24"/>
          <w:lang w:val="de-DE"/>
        </w:rPr>
        <w:t>n und dann weiter zum Isonzofluss</w:t>
      </w:r>
      <w:r w:rsidR="0027696D" w:rsidRPr="00D90258">
        <w:rPr>
          <w:sz w:val="24"/>
          <w:szCs w:val="24"/>
          <w:lang w:val="de-DE"/>
        </w:rPr>
        <w:t xml:space="preserve"> tobte</w:t>
      </w:r>
      <w:r w:rsidR="001C42CE" w:rsidRPr="00D90258">
        <w:rPr>
          <w:sz w:val="24"/>
          <w:szCs w:val="24"/>
          <w:lang w:val="de-DE"/>
        </w:rPr>
        <w:t xml:space="preserve">. </w:t>
      </w:r>
      <w:r w:rsidR="001669A3" w:rsidRPr="00D90258">
        <w:rPr>
          <w:sz w:val="24"/>
          <w:szCs w:val="24"/>
          <w:lang w:val="de-DE"/>
        </w:rPr>
        <w:t>Die Gesche</w:t>
      </w:r>
      <w:r w:rsidR="00C570EF" w:rsidRPr="00D90258">
        <w:rPr>
          <w:sz w:val="24"/>
          <w:szCs w:val="24"/>
          <w:lang w:val="de-DE"/>
        </w:rPr>
        <w:t>h</w:t>
      </w:r>
      <w:r w:rsidR="001669A3" w:rsidRPr="00D90258">
        <w:rPr>
          <w:sz w:val="24"/>
          <w:szCs w:val="24"/>
          <w:lang w:val="de-DE"/>
        </w:rPr>
        <w:t xml:space="preserve">nisse in einem </w:t>
      </w:r>
      <w:r w:rsidR="00741ABB" w:rsidRPr="00D90258">
        <w:rPr>
          <w:sz w:val="24"/>
          <w:szCs w:val="24"/>
          <w:lang w:val="de-DE"/>
        </w:rPr>
        <w:t>kleinen Abschnitt dieser alpinen</w:t>
      </w:r>
      <w:r w:rsidR="001669A3" w:rsidRPr="00D90258">
        <w:rPr>
          <w:sz w:val="24"/>
          <w:szCs w:val="24"/>
          <w:lang w:val="de-DE"/>
        </w:rPr>
        <w:t xml:space="preserve"> Front bilden den Kern von Luis Trenkers 1931 Spielfilm und Roman </w:t>
      </w:r>
      <w:r w:rsidR="001669A3" w:rsidRPr="00D90258">
        <w:rPr>
          <w:i/>
          <w:sz w:val="24"/>
          <w:szCs w:val="24"/>
          <w:lang w:val="de-DE"/>
        </w:rPr>
        <w:t>Berge in Flammen</w:t>
      </w:r>
      <w:r w:rsidR="001669A3" w:rsidRPr="00D90258">
        <w:rPr>
          <w:sz w:val="24"/>
          <w:szCs w:val="24"/>
          <w:lang w:val="de-DE"/>
        </w:rPr>
        <w:t>.</w:t>
      </w:r>
    </w:p>
    <w:p w:rsidR="001669A3" w:rsidRPr="00D90258" w:rsidRDefault="00F35134" w:rsidP="00CD18E2">
      <w:pPr>
        <w:spacing w:line="480" w:lineRule="auto"/>
        <w:contextualSpacing/>
        <w:rPr>
          <w:sz w:val="24"/>
          <w:szCs w:val="24"/>
        </w:rPr>
      </w:pPr>
      <w:r w:rsidRPr="00D90258">
        <w:rPr>
          <w:sz w:val="24"/>
          <w:szCs w:val="24"/>
          <w:lang w:val="de-DE"/>
        </w:rPr>
        <w:tab/>
        <w:t>Trenker selbst hat</w:t>
      </w:r>
      <w:r w:rsidR="001669A3" w:rsidRPr="00D90258">
        <w:rPr>
          <w:sz w:val="24"/>
          <w:szCs w:val="24"/>
          <w:lang w:val="de-DE"/>
        </w:rPr>
        <w:t xml:space="preserve"> nach a</w:t>
      </w:r>
      <w:r w:rsidRPr="00D90258">
        <w:rPr>
          <w:sz w:val="24"/>
          <w:szCs w:val="24"/>
          <w:lang w:val="de-DE"/>
        </w:rPr>
        <w:t>nfänglichen Kämpfen in Galizien</w:t>
      </w:r>
      <w:r w:rsidR="001669A3" w:rsidRPr="00D90258">
        <w:rPr>
          <w:sz w:val="24"/>
          <w:szCs w:val="24"/>
          <w:lang w:val="de-DE"/>
        </w:rPr>
        <w:t xml:space="preserve"> an dieser Front gedient</w:t>
      </w:r>
      <w:r w:rsidR="00B35F13" w:rsidRPr="00D90258">
        <w:rPr>
          <w:sz w:val="24"/>
          <w:szCs w:val="24"/>
          <w:lang w:val="de-DE"/>
        </w:rPr>
        <w:t>, zuer</w:t>
      </w:r>
      <w:r w:rsidR="00741ABB" w:rsidRPr="00D90258">
        <w:rPr>
          <w:sz w:val="24"/>
          <w:szCs w:val="24"/>
          <w:lang w:val="de-DE"/>
        </w:rPr>
        <w:t>s</w:t>
      </w:r>
      <w:r w:rsidR="00B35F13" w:rsidRPr="00D90258">
        <w:rPr>
          <w:sz w:val="24"/>
          <w:szCs w:val="24"/>
          <w:lang w:val="de-DE"/>
        </w:rPr>
        <w:t>t in Sperrfort Verle südö</w:t>
      </w:r>
      <w:r w:rsidR="001669A3" w:rsidRPr="00D90258">
        <w:rPr>
          <w:sz w:val="24"/>
          <w:szCs w:val="24"/>
          <w:lang w:val="de-DE"/>
        </w:rPr>
        <w:t xml:space="preserve">stlich von Trient und dann in </w:t>
      </w:r>
      <w:r w:rsidRPr="00D90258">
        <w:rPr>
          <w:sz w:val="24"/>
          <w:szCs w:val="24"/>
          <w:lang w:val="de-DE"/>
        </w:rPr>
        <w:t>den im</w:t>
      </w:r>
      <w:r w:rsidR="00B35F13" w:rsidRPr="00D90258">
        <w:rPr>
          <w:sz w:val="24"/>
          <w:szCs w:val="24"/>
          <w:lang w:val="de-DE"/>
        </w:rPr>
        <w:t xml:space="preserve"> Dolomitenfels eingebauten Gräben </w:t>
      </w:r>
      <w:r w:rsidRPr="00D90258">
        <w:rPr>
          <w:sz w:val="24"/>
          <w:szCs w:val="24"/>
          <w:lang w:val="de-DE"/>
        </w:rPr>
        <w:t>und Unterschlüpfen hoch über den</w:t>
      </w:r>
      <w:r w:rsidR="00B35F13" w:rsidRPr="00D90258">
        <w:rPr>
          <w:sz w:val="24"/>
          <w:szCs w:val="24"/>
          <w:lang w:val="de-DE"/>
        </w:rPr>
        <w:t xml:space="preserve"> Täler</w:t>
      </w:r>
      <w:r w:rsidRPr="00D90258">
        <w:rPr>
          <w:sz w:val="24"/>
          <w:szCs w:val="24"/>
          <w:lang w:val="de-DE"/>
        </w:rPr>
        <w:t>n. Basierend</w:t>
      </w:r>
      <w:r w:rsidR="00B35F13" w:rsidRPr="00D90258">
        <w:rPr>
          <w:sz w:val="24"/>
          <w:szCs w:val="24"/>
          <w:lang w:val="de-DE"/>
        </w:rPr>
        <w:t xml:space="preserve"> auf seinen eigenen Erfahrung</w:t>
      </w:r>
      <w:r w:rsidRPr="00D90258">
        <w:rPr>
          <w:sz w:val="24"/>
          <w:szCs w:val="24"/>
          <w:lang w:val="de-DE"/>
        </w:rPr>
        <w:t>en am Kleinen Lagazuoi sowie</w:t>
      </w:r>
      <w:r w:rsidR="00741ABB" w:rsidRPr="00D90258">
        <w:rPr>
          <w:sz w:val="24"/>
          <w:szCs w:val="24"/>
          <w:lang w:val="de-DE"/>
        </w:rPr>
        <w:t xml:space="preserve"> </w:t>
      </w:r>
      <w:r w:rsidRPr="00D90258">
        <w:rPr>
          <w:sz w:val="24"/>
          <w:szCs w:val="24"/>
          <w:lang w:val="de-DE"/>
        </w:rPr>
        <w:t>denen des</w:t>
      </w:r>
      <w:r w:rsidR="00B35F13" w:rsidRPr="00D90258">
        <w:rPr>
          <w:sz w:val="24"/>
          <w:szCs w:val="24"/>
          <w:lang w:val="de-DE"/>
        </w:rPr>
        <w:t xml:space="preserve"> berühmten Bergfilmkameramann</w:t>
      </w:r>
      <w:r w:rsidRPr="00D90258">
        <w:rPr>
          <w:sz w:val="24"/>
          <w:szCs w:val="24"/>
          <w:lang w:val="de-DE"/>
        </w:rPr>
        <w:t>s</w:t>
      </w:r>
      <w:r w:rsidR="00B35F13" w:rsidRPr="00D90258">
        <w:rPr>
          <w:sz w:val="24"/>
          <w:szCs w:val="24"/>
          <w:lang w:val="de-DE"/>
        </w:rPr>
        <w:t xml:space="preserve"> Hans Schneeberg</w:t>
      </w:r>
      <w:r w:rsidR="00741ABB" w:rsidRPr="00D90258">
        <w:rPr>
          <w:sz w:val="24"/>
          <w:szCs w:val="24"/>
          <w:lang w:val="de-DE"/>
        </w:rPr>
        <w:t>er am Schreckenstein, erzählt Tr</w:t>
      </w:r>
      <w:r w:rsidR="00B35F13" w:rsidRPr="00D90258">
        <w:rPr>
          <w:sz w:val="24"/>
          <w:szCs w:val="24"/>
          <w:lang w:val="de-DE"/>
        </w:rPr>
        <w:t>enker die Geschichte von einer kleine</w:t>
      </w:r>
      <w:r w:rsidR="003F491A" w:rsidRPr="00D90258">
        <w:rPr>
          <w:sz w:val="24"/>
          <w:szCs w:val="24"/>
          <w:lang w:val="de-DE"/>
        </w:rPr>
        <w:t>n</w:t>
      </w:r>
      <w:r w:rsidR="00B35F13" w:rsidRPr="00D90258">
        <w:rPr>
          <w:sz w:val="24"/>
          <w:szCs w:val="24"/>
          <w:lang w:val="de-DE"/>
        </w:rPr>
        <w:t xml:space="preserve"> Truppe </w:t>
      </w:r>
      <w:r w:rsidR="003F491A" w:rsidRPr="00D90258">
        <w:rPr>
          <w:sz w:val="24"/>
          <w:szCs w:val="24"/>
          <w:lang w:val="de-DE"/>
        </w:rPr>
        <w:t>Tiroler Kaiserjäger, dere</w:t>
      </w:r>
      <w:r w:rsidR="00C570EF" w:rsidRPr="00D90258">
        <w:rPr>
          <w:sz w:val="24"/>
          <w:szCs w:val="24"/>
          <w:lang w:val="de-DE"/>
        </w:rPr>
        <w:t>n</w:t>
      </w:r>
      <w:r w:rsidR="003F491A" w:rsidRPr="00D90258">
        <w:rPr>
          <w:sz w:val="24"/>
          <w:szCs w:val="24"/>
          <w:lang w:val="de-DE"/>
        </w:rPr>
        <w:t xml:space="preserve"> Stellung durch italienische Sappeure unterminiert und letztendlich in die Luft gespren</w:t>
      </w:r>
      <w:r w:rsidRPr="00D90258">
        <w:rPr>
          <w:sz w:val="24"/>
          <w:szCs w:val="24"/>
          <w:lang w:val="de-DE"/>
        </w:rPr>
        <w:t>gt wurde. Diese Geschichte ist in</w:t>
      </w:r>
      <w:r w:rsidR="003F491A" w:rsidRPr="00D90258">
        <w:rPr>
          <w:sz w:val="24"/>
          <w:szCs w:val="24"/>
          <w:lang w:val="de-DE"/>
        </w:rPr>
        <w:t xml:space="preserve"> eine Rahmenhandlung</w:t>
      </w:r>
      <w:r w:rsidRPr="00D90258">
        <w:rPr>
          <w:sz w:val="24"/>
          <w:szCs w:val="24"/>
          <w:lang w:val="de-DE"/>
        </w:rPr>
        <w:t xml:space="preserve"> eingebettet</w:t>
      </w:r>
      <w:r w:rsidR="003F491A" w:rsidRPr="00D90258">
        <w:rPr>
          <w:sz w:val="24"/>
          <w:szCs w:val="24"/>
          <w:lang w:val="de-DE"/>
        </w:rPr>
        <w:t xml:space="preserve">: die Vor- und Nachkriegsfreundschaft zwischen dem Tiroler Florian Dimai (von Trenker gespielt) und dem römischen Grafen Artur Franchini. </w:t>
      </w:r>
      <w:r w:rsidR="003F491A" w:rsidRPr="00D90258">
        <w:rPr>
          <w:sz w:val="24"/>
          <w:szCs w:val="24"/>
        </w:rPr>
        <w:t>Diese Freundschaft soll dem Film eine völkerverbindende Note verleihen.</w:t>
      </w:r>
    </w:p>
    <w:p w:rsidR="003079A4" w:rsidRDefault="003F491A" w:rsidP="00CD18E2">
      <w:pPr>
        <w:spacing w:line="480" w:lineRule="auto"/>
        <w:contextualSpacing/>
        <w:rPr>
          <w:sz w:val="24"/>
          <w:szCs w:val="24"/>
          <w:lang w:val="de-DE"/>
        </w:rPr>
      </w:pPr>
      <w:r w:rsidRPr="00D90258">
        <w:rPr>
          <w:sz w:val="24"/>
          <w:szCs w:val="24"/>
        </w:rPr>
        <w:tab/>
      </w:r>
      <w:r w:rsidRPr="00D90258">
        <w:rPr>
          <w:i/>
          <w:sz w:val="24"/>
          <w:szCs w:val="24"/>
          <w:lang w:val="de-DE"/>
        </w:rPr>
        <w:t xml:space="preserve">Berge in Flammen </w:t>
      </w:r>
      <w:r w:rsidR="00F35134" w:rsidRPr="00D90258">
        <w:rPr>
          <w:sz w:val="24"/>
          <w:szCs w:val="24"/>
          <w:lang w:val="de-DE"/>
        </w:rPr>
        <w:t xml:space="preserve">ist eine Mischung aus </w:t>
      </w:r>
      <w:r w:rsidRPr="00D90258">
        <w:rPr>
          <w:sz w:val="24"/>
          <w:szCs w:val="24"/>
          <w:lang w:val="de-DE"/>
        </w:rPr>
        <w:t>Berg- und einem Kriegsfilm. Die bergfilmische Genealogie ist eindeutig in der Kinematographie zu se</w:t>
      </w:r>
      <w:r w:rsidR="00F35134" w:rsidRPr="00D90258">
        <w:rPr>
          <w:sz w:val="24"/>
          <w:szCs w:val="24"/>
          <w:lang w:val="de-DE"/>
        </w:rPr>
        <w:t xml:space="preserve">hen. Die Skifahrszenen sehen aus, als ob sie </w:t>
      </w:r>
      <w:r w:rsidRPr="00D90258">
        <w:rPr>
          <w:sz w:val="24"/>
          <w:szCs w:val="24"/>
          <w:lang w:val="de-DE"/>
        </w:rPr>
        <w:t>direkt aus einem anderen Bergfilm</w:t>
      </w:r>
      <w:r w:rsidR="00741ABB" w:rsidRPr="00D90258">
        <w:rPr>
          <w:sz w:val="24"/>
          <w:szCs w:val="24"/>
          <w:lang w:val="de-DE"/>
        </w:rPr>
        <w:t xml:space="preserve"> in einer friedlicheren Zeit</w:t>
      </w:r>
      <w:r w:rsidRPr="00D90258">
        <w:rPr>
          <w:sz w:val="24"/>
          <w:szCs w:val="24"/>
          <w:lang w:val="de-DE"/>
        </w:rPr>
        <w:t xml:space="preserve"> kommen könnten. Wichtiger jedoch ist Trenkers Auffassung vom Krieg im Film. Trenker blendet, so gut es geht, die großen geopolitischen Ursachen und Folgen des Krieges aus. Was bleibt ist der Kampf der Tiroler, die eigene Heimat zu erhalten. Wie der (nicht einheimische) Leutnant seinen Truppen kurz vor der Sprengung sagt: “</w:t>
      </w:r>
      <w:r w:rsidR="00C570EF" w:rsidRPr="00D90258">
        <w:rPr>
          <w:sz w:val="24"/>
          <w:szCs w:val="24"/>
          <w:lang w:val="de-DE"/>
        </w:rPr>
        <w:t>Ihr wiss</w:t>
      </w:r>
      <w:r w:rsidR="00BA127B" w:rsidRPr="00D90258">
        <w:rPr>
          <w:sz w:val="24"/>
          <w:szCs w:val="24"/>
          <w:lang w:val="de-DE"/>
        </w:rPr>
        <w:t>t, worum es geht. Um Tirol. Um eure Heimat.” Trenker reduziert den K</w:t>
      </w:r>
      <w:r w:rsidR="00741ABB" w:rsidRPr="00D90258">
        <w:rPr>
          <w:sz w:val="24"/>
          <w:szCs w:val="24"/>
          <w:lang w:val="de-DE"/>
        </w:rPr>
        <w:t>rieg von einem globalen zu einem lokalen</w:t>
      </w:r>
      <w:r w:rsidR="00BA127B" w:rsidRPr="00D90258">
        <w:rPr>
          <w:sz w:val="24"/>
          <w:szCs w:val="24"/>
          <w:lang w:val="de-DE"/>
        </w:rPr>
        <w:t xml:space="preserve">. Dadurch kann er Krieg als heimatschützendes Mittel bejahen, auch wenn er </w:t>
      </w:r>
      <w:r w:rsidR="00735669" w:rsidRPr="00D90258">
        <w:rPr>
          <w:sz w:val="24"/>
          <w:szCs w:val="24"/>
          <w:lang w:val="de-DE"/>
        </w:rPr>
        <w:t>spä</w:t>
      </w:r>
      <w:r w:rsidR="00F35134" w:rsidRPr="00D90258">
        <w:rPr>
          <w:sz w:val="24"/>
          <w:szCs w:val="24"/>
          <w:lang w:val="de-DE"/>
        </w:rPr>
        <w:t>ter immer</w:t>
      </w:r>
      <w:r w:rsidR="00BA127B" w:rsidRPr="00D90258">
        <w:rPr>
          <w:sz w:val="24"/>
          <w:szCs w:val="24"/>
          <w:lang w:val="de-DE"/>
        </w:rPr>
        <w:t xml:space="preserve"> von der Sinnlosigkeit des Krieges gesprochen hat. Wenig beachtet, aber </w:t>
      </w:r>
      <w:r w:rsidR="00F35134" w:rsidRPr="00D90258">
        <w:rPr>
          <w:sz w:val="24"/>
          <w:szCs w:val="24"/>
          <w:lang w:val="de-DE"/>
        </w:rPr>
        <w:t>von großer Bedeutung, ist der Ei</w:t>
      </w:r>
      <w:r w:rsidR="00BA127B" w:rsidRPr="00D90258">
        <w:rPr>
          <w:sz w:val="24"/>
          <w:szCs w:val="24"/>
          <w:lang w:val="de-DE"/>
        </w:rPr>
        <w:t xml:space="preserve">nfluss des Vertrages von </w:t>
      </w:r>
      <w:r w:rsidR="0027696D" w:rsidRPr="00D90258">
        <w:rPr>
          <w:sz w:val="24"/>
          <w:szCs w:val="24"/>
          <w:lang w:val="de-DE"/>
        </w:rPr>
        <w:t xml:space="preserve">Saint-Germain </w:t>
      </w:r>
      <w:r w:rsidR="00F35134" w:rsidRPr="00D90258">
        <w:rPr>
          <w:sz w:val="24"/>
          <w:szCs w:val="24"/>
          <w:lang w:val="de-DE"/>
        </w:rPr>
        <w:t>auf den</w:t>
      </w:r>
      <w:r w:rsidR="00BA127B" w:rsidRPr="00D90258">
        <w:rPr>
          <w:sz w:val="24"/>
          <w:szCs w:val="24"/>
          <w:lang w:val="de-DE"/>
        </w:rPr>
        <w:t xml:space="preserve"> Film. </w:t>
      </w:r>
      <w:r w:rsidR="00735669" w:rsidRPr="00D90258">
        <w:rPr>
          <w:sz w:val="24"/>
          <w:szCs w:val="24"/>
          <w:lang w:val="de-DE"/>
        </w:rPr>
        <w:t>Sein ganzer Film erhä</w:t>
      </w:r>
      <w:r w:rsidR="00F35134" w:rsidRPr="00D90258">
        <w:rPr>
          <w:sz w:val="24"/>
          <w:szCs w:val="24"/>
          <w:lang w:val="de-DE"/>
        </w:rPr>
        <w:t>lt d</w:t>
      </w:r>
      <w:r w:rsidR="00BA127B" w:rsidRPr="00D90258">
        <w:rPr>
          <w:sz w:val="24"/>
          <w:szCs w:val="24"/>
          <w:lang w:val="de-DE"/>
        </w:rPr>
        <w:t xml:space="preserve">urch den Verlust Südtirols an Italien nach dem </w:t>
      </w:r>
      <w:r w:rsidR="00F35134" w:rsidRPr="00D90258">
        <w:rPr>
          <w:sz w:val="24"/>
          <w:szCs w:val="24"/>
          <w:lang w:val="de-DE"/>
        </w:rPr>
        <w:t xml:space="preserve">ersten Weltkrieg </w:t>
      </w:r>
      <w:r w:rsidR="007745F5" w:rsidRPr="00D90258">
        <w:rPr>
          <w:sz w:val="24"/>
          <w:szCs w:val="24"/>
          <w:lang w:val="de-DE"/>
        </w:rPr>
        <w:t>eine lang übersehene Bedeutung:</w:t>
      </w:r>
      <w:r w:rsidR="00BA127B" w:rsidRPr="00D90258">
        <w:rPr>
          <w:sz w:val="24"/>
          <w:szCs w:val="24"/>
          <w:lang w:val="de-DE"/>
        </w:rPr>
        <w:t xml:space="preserve"> </w:t>
      </w:r>
      <w:r w:rsidR="00BA127B" w:rsidRPr="00D90258">
        <w:rPr>
          <w:i/>
          <w:sz w:val="24"/>
          <w:szCs w:val="24"/>
          <w:lang w:val="de-DE"/>
        </w:rPr>
        <w:t>Berge in Flammen</w:t>
      </w:r>
      <w:r w:rsidR="00BA127B" w:rsidRPr="00D90258">
        <w:rPr>
          <w:sz w:val="24"/>
          <w:szCs w:val="24"/>
          <w:lang w:val="de-DE"/>
        </w:rPr>
        <w:t xml:space="preserve"> ist Trenkers Versuch, die für ihn und andere Südtiroler </w:t>
      </w:r>
      <w:r w:rsidR="00741ABB" w:rsidRPr="00D90258">
        <w:rPr>
          <w:sz w:val="24"/>
          <w:szCs w:val="24"/>
          <w:lang w:val="de-DE"/>
        </w:rPr>
        <w:t>bittere politische Realitä</w:t>
      </w:r>
      <w:r w:rsidR="00C570EF" w:rsidRPr="00D90258">
        <w:rPr>
          <w:sz w:val="24"/>
          <w:szCs w:val="24"/>
          <w:lang w:val="de-DE"/>
        </w:rPr>
        <w:t>t der Nach</w:t>
      </w:r>
      <w:r w:rsidR="00741ABB" w:rsidRPr="00D90258">
        <w:rPr>
          <w:sz w:val="24"/>
          <w:szCs w:val="24"/>
          <w:lang w:val="de-DE"/>
        </w:rPr>
        <w:t>kriegsjahre</w:t>
      </w:r>
      <w:r w:rsidR="00BA127B" w:rsidRPr="00D90258">
        <w:rPr>
          <w:sz w:val="24"/>
          <w:szCs w:val="24"/>
          <w:lang w:val="de-DE"/>
        </w:rPr>
        <w:t xml:space="preserve"> zu bewältigen.</w:t>
      </w:r>
    </w:p>
    <w:p w:rsidR="003079A4" w:rsidRDefault="003079A4" w:rsidP="003079A4">
      <w:pPr>
        <w:spacing w:line="480" w:lineRule="auto"/>
        <w:contextualSpacing/>
        <w:rPr>
          <w:sz w:val="24"/>
          <w:szCs w:val="24"/>
          <w:lang w:val="de-DE"/>
        </w:rPr>
      </w:pPr>
    </w:p>
    <w:p w:rsidR="003760A8" w:rsidRDefault="003079A4" w:rsidP="00CD18E2">
      <w:pPr>
        <w:spacing w:line="480" w:lineRule="auto"/>
        <w:contextualSpacing/>
        <w:rPr>
          <w:sz w:val="24"/>
          <w:szCs w:val="24"/>
          <w:lang w:val="de-DE"/>
        </w:rPr>
      </w:pPr>
      <w:r w:rsidRPr="00D90258">
        <w:rPr>
          <w:sz w:val="24"/>
          <w:szCs w:val="24"/>
          <w:lang w:val="de-DE"/>
        </w:rPr>
        <w:t>Kamaal Haque, Dickinson College (USA) (</w:t>
      </w:r>
      <w:hyperlink r:id="rId4" w:history="1">
        <w:r w:rsidRPr="00D90258">
          <w:rPr>
            <w:rStyle w:val="Link"/>
            <w:sz w:val="24"/>
            <w:szCs w:val="24"/>
            <w:lang w:val="de-DE"/>
          </w:rPr>
          <w:t>haquek@dickinson.edu</w:t>
        </w:r>
      </w:hyperlink>
      <w:r w:rsidRPr="00D90258">
        <w:rPr>
          <w:sz w:val="24"/>
          <w:szCs w:val="24"/>
          <w:lang w:val="de-DE"/>
        </w:rPr>
        <w:t>)</w:t>
      </w:r>
    </w:p>
    <w:p w:rsidR="003760A8" w:rsidRDefault="003760A8" w:rsidP="003760A8">
      <w:pPr>
        <w:spacing w:line="240" w:lineRule="auto"/>
        <w:contextualSpacing/>
        <w:rPr>
          <w:sz w:val="24"/>
          <w:szCs w:val="24"/>
          <w:lang w:val="de-DE"/>
        </w:rPr>
      </w:pPr>
    </w:p>
    <w:p w:rsidR="00CF2360" w:rsidRPr="00CF2360" w:rsidRDefault="003760A8" w:rsidP="00CF2360">
      <w:pPr>
        <w:spacing w:line="240" w:lineRule="auto"/>
        <w:contextualSpacing/>
        <w:rPr>
          <w:szCs w:val="24"/>
          <w:lang w:val="de-DE"/>
        </w:rPr>
      </w:pPr>
      <w:r w:rsidRPr="00CF2360">
        <w:rPr>
          <w:szCs w:val="24"/>
          <w:lang w:val="de-DE"/>
        </w:rPr>
        <w:t xml:space="preserve">INFO: </w:t>
      </w:r>
      <w:r w:rsidR="00CF2360" w:rsidRPr="00CF2360">
        <w:rPr>
          <w:szCs w:val="24"/>
          <w:lang w:val="de-DE"/>
        </w:rPr>
        <w:t xml:space="preserve"> </w:t>
      </w:r>
      <w:r w:rsidR="00CF2360">
        <w:rPr>
          <w:szCs w:val="24"/>
          <w:lang w:val="de-DE"/>
        </w:rPr>
        <w:tab/>
      </w:r>
      <w:r w:rsidRPr="00CF2360">
        <w:rPr>
          <w:szCs w:val="24"/>
          <w:lang w:val="de-DE"/>
        </w:rPr>
        <w:t>MUSEUM GHERDËINA</w:t>
      </w:r>
    </w:p>
    <w:p w:rsidR="00CF2360" w:rsidRPr="00CF2360" w:rsidRDefault="003760A8" w:rsidP="00CF2360">
      <w:pPr>
        <w:spacing w:line="240" w:lineRule="auto"/>
        <w:ind w:firstLine="720"/>
        <w:contextualSpacing/>
        <w:rPr>
          <w:szCs w:val="24"/>
          <w:lang w:val="de-DE"/>
        </w:rPr>
      </w:pPr>
      <w:r w:rsidRPr="00CF2360">
        <w:rPr>
          <w:szCs w:val="24"/>
          <w:lang w:val="de-DE"/>
        </w:rPr>
        <w:t>CËSA DI LADINS, STR. REZIA 83</w:t>
      </w:r>
    </w:p>
    <w:p w:rsidR="003760A8" w:rsidRPr="00CF2360" w:rsidRDefault="00CF2360" w:rsidP="00CF2360">
      <w:pPr>
        <w:spacing w:line="240" w:lineRule="auto"/>
        <w:ind w:firstLine="720"/>
        <w:contextualSpacing/>
        <w:rPr>
          <w:szCs w:val="24"/>
          <w:lang w:val="de-DE"/>
        </w:rPr>
      </w:pPr>
      <w:r w:rsidRPr="00CF2360">
        <w:rPr>
          <w:szCs w:val="24"/>
          <w:lang w:val="de-DE"/>
        </w:rPr>
        <w:t>T</w:t>
      </w:r>
      <w:r w:rsidR="003760A8" w:rsidRPr="00CF2360">
        <w:rPr>
          <w:szCs w:val="24"/>
          <w:lang w:val="de-DE"/>
        </w:rPr>
        <w:t>EL. 0471 797554</w:t>
      </w:r>
    </w:p>
    <w:p w:rsidR="00CF2360" w:rsidRPr="00CF2360" w:rsidRDefault="0056781E" w:rsidP="00CF2360">
      <w:pPr>
        <w:spacing w:line="240" w:lineRule="auto"/>
        <w:ind w:firstLine="720"/>
        <w:contextualSpacing/>
        <w:rPr>
          <w:szCs w:val="24"/>
          <w:lang w:val="de-DE"/>
        </w:rPr>
      </w:pPr>
      <w:hyperlink r:id="rId5" w:history="1">
        <w:r w:rsidR="00CF2360" w:rsidRPr="00CF2360">
          <w:rPr>
            <w:lang w:val="de-DE"/>
          </w:rPr>
          <w:t>INFO@MUSEUMGHERDEINA.IT</w:t>
        </w:r>
      </w:hyperlink>
    </w:p>
    <w:p w:rsidR="003079A4" w:rsidRDefault="0056781E" w:rsidP="00CF2360">
      <w:pPr>
        <w:spacing w:line="240" w:lineRule="auto"/>
        <w:ind w:firstLine="720"/>
        <w:contextualSpacing/>
      </w:pPr>
      <w:hyperlink r:id="rId6" w:history="1">
        <w:r w:rsidR="00CF2360" w:rsidRPr="00CF2360">
          <w:rPr>
            <w:szCs w:val="24"/>
            <w:lang w:val="de-DE"/>
          </w:rPr>
          <w:t>WWW.MUSSEUMGHERDEINA.IT</w:t>
        </w:r>
      </w:hyperlink>
    </w:p>
    <w:p w:rsidR="003079A4" w:rsidRDefault="003079A4" w:rsidP="00CF2360">
      <w:pPr>
        <w:spacing w:line="240" w:lineRule="auto"/>
        <w:ind w:firstLine="720"/>
        <w:contextualSpacing/>
      </w:pPr>
    </w:p>
    <w:p w:rsidR="003F491A" w:rsidRPr="00CF2360" w:rsidRDefault="003F491A" w:rsidP="00CF2360">
      <w:pPr>
        <w:spacing w:line="240" w:lineRule="auto"/>
        <w:ind w:firstLine="720"/>
        <w:contextualSpacing/>
        <w:rPr>
          <w:szCs w:val="24"/>
          <w:lang w:val="de-DE"/>
        </w:rPr>
      </w:pPr>
    </w:p>
    <w:sectPr w:rsidR="003F491A" w:rsidRPr="00CF2360" w:rsidSect="00351CF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CD18E2"/>
    <w:rsid w:val="00132549"/>
    <w:rsid w:val="001669A3"/>
    <w:rsid w:val="001C42CE"/>
    <w:rsid w:val="0027696D"/>
    <w:rsid w:val="003079A4"/>
    <w:rsid w:val="00351CFA"/>
    <w:rsid w:val="003760A8"/>
    <w:rsid w:val="003F491A"/>
    <w:rsid w:val="00464EE5"/>
    <w:rsid w:val="0056781E"/>
    <w:rsid w:val="00735669"/>
    <w:rsid w:val="00741ABB"/>
    <w:rsid w:val="007745F5"/>
    <w:rsid w:val="009251F1"/>
    <w:rsid w:val="00AC6D9E"/>
    <w:rsid w:val="00B35F13"/>
    <w:rsid w:val="00BA127B"/>
    <w:rsid w:val="00C570EF"/>
    <w:rsid w:val="00CC055A"/>
    <w:rsid w:val="00CD18E2"/>
    <w:rsid w:val="00CD7ADE"/>
    <w:rsid w:val="00CF2360"/>
    <w:rsid w:val="00D81332"/>
    <w:rsid w:val="00D90258"/>
    <w:rsid w:val="00E2229D"/>
    <w:rsid w:val="00F35134"/>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CF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CD18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aquek@dickinson.edu" TargetMode="External"/><Relationship Id="rId5" Type="http://schemas.openxmlformats.org/officeDocument/2006/relationships/hyperlink" Target="mailto:INFO@MUSEUMGHERDEINA.IT" TargetMode="External"/><Relationship Id="rId6" Type="http://schemas.openxmlformats.org/officeDocument/2006/relationships/hyperlink" Target="http://WWW.MUSSEUMGHERDEINA.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4680</Characters>
  <Application>Microsoft Macintosh Word</Application>
  <DocSecurity>0</DocSecurity>
  <Lines>39</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Paulina Moroder</cp:lastModifiedBy>
  <cp:revision>7</cp:revision>
  <dcterms:created xsi:type="dcterms:W3CDTF">2015-06-27T04:09:00Z</dcterms:created>
  <dcterms:modified xsi:type="dcterms:W3CDTF">2015-07-07T14:42:00Z</dcterms:modified>
</cp:coreProperties>
</file>